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09B" w:rsidRPr="008D209B" w:rsidRDefault="008D209B" w:rsidP="008D209B">
      <w:r w:rsidRPr="008D209B">
        <w:rPr>
          <w:rFonts w:hint="eastAsia"/>
        </w:rPr>
        <w:t xml:space="preserve">『いさぼう技術ニュース』　　　</w:t>
      </w:r>
      <w:r w:rsidRPr="008D209B">
        <w:rPr>
          <w:rFonts w:hint="eastAsia"/>
        </w:rPr>
        <w:t xml:space="preserve"> </w:t>
      </w:r>
      <w:hyperlink r:id="rId4" w:history="1">
        <w:r w:rsidRPr="008D209B">
          <w:rPr>
            <w:rStyle w:val="a3"/>
            <w:rFonts w:hint="eastAsia"/>
          </w:rPr>
          <w:t>http://isabou.net/</w:t>
        </w:r>
      </w:hyperlink>
      <w:r w:rsidRPr="008D209B">
        <w:rPr>
          <w:rFonts w:hint="eastAsia"/>
        </w:rPr>
        <w:t xml:space="preserve">　　平成</w:t>
      </w:r>
      <w:r w:rsidRPr="008D209B">
        <w:rPr>
          <w:rFonts w:hint="eastAsia"/>
        </w:rPr>
        <w:t>17</w:t>
      </w:r>
      <w:r w:rsidRPr="008D209B">
        <w:rPr>
          <w:rFonts w:hint="eastAsia"/>
        </w:rPr>
        <w:t>年</w:t>
      </w:r>
      <w:r w:rsidRPr="008D209B">
        <w:rPr>
          <w:rFonts w:hint="eastAsia"/>
        </w:rPr>
        <w:t>03</w:t>
      </w:r>
      <w:r w:rsidRPr="008D209B">
        <w:rPr>
          <w:rFonts w:hint="eastAsia"/>
        </w:rPr>
        <w:t>月</w:t>
      </w:r>
      <w:r w:rsidRPr="008D209B">
        <w:rPr>
          <w:rFonts w:hint="eastAsia"/>
        </w:rPr>
        <w:t>24</w:t>
      </w:r>
      <w:r w:rsidRPr="008D209B">
        <w:rPr>
          <w:rFonts w:hint="eastAsia"/>
        </w:rPr>
        <w:t>日号</w:t>
      </w:r>
    </w:p>
    <w:p w:rsidR="008D209B" w:rsidRPr="008D209B" w:rsidRDefault="008D209B" w:rsidP="008D209B">
      <w:pPr>
        <w:rPr>
          <w:rFonts w:hint="eastAsia"/>
        </w:rPr>
      </w:pPr>
      <w:r w:rsidRPr="008D209B">
        <w:rPr>
          <w:rFonts w:hint="eastAsia"/>
        </w:rPr>
        <w:t>┛┛┛┛┛┛┛┛┛┛┛┛┛┛┛┛┛┛┛┛┛┛┛┛┛┛┛┛┛┛┛┛┛┛</w:t>
      </w:r>
    </w:p>
    <w:p w:rsidR="008D209B" w:rsidRPr="008D209B" w:rsidRDefault="008D209B" w:rsidP="008D209B">
      <w:pPr>
        <w:rPr>
          <w:rFonts w:hint="eastAsia"/>
        </w:rPr>
      </w:pPr>
      <w:r w:rsidRPr="008D209B">
        <w:rPr>
          <w:rFonts w:hint="eastAsia"/>
        </w:rPr>
        <w:t xml:space="preserve">　</w:t>
      </w:r>
      <w:r w:rsidRPr="008D209B">
        <w:rPr>
          <w:rFonts w:hint="eastAsia"/>
        </w:rPr>
        <w:t>3</w:t>
      </w:r>
      <w:r w:rsidRPr="008D209B">
        <w:rPr>
          <w:rFonts w:hint="eastAsia"/>
        </w:rPr>
        <w:t>月</w:t>
      </w:r>
      <w:r w:rsidRPr="008D209B">
        <w:rPr>
          <w:rFonts w:hint="eastAsia"/>
        </w:rPr>
        <w:t>20</w:t>
      </w:r>
      <w:r w:rsidRPr="008D209B">
        <w:rPr>
          <w:rFonts w:hint="eastAsia"/>
        </w:rPr>
        <w:t>日に発生した福岡県西方沖地震は、従来から信じられていた「九州では</w:t>
      </w:r>
      <w:r w:rsidRPr="008D209B">
        <w:rPr>
          <w:rFonts w:hint="eastAsia"/>
        </w:rPr>
        <w:br/>
      </w:r>
      <w:r w:rsidRPr="008D209B">
        <w:rPr>
          <w:rFonts w:hint="eastAsia"/>
        </w:rPr>
        <w:t>地震はない！」といった概念を根本からひっくり返したのではないでしょうか。昨年</w:t>
      </w:r>
      <w:r w:rsidRPr="008D209B">
        <w:rPr>
          <w:rFonts w:hint="eastAsia"/>
        </w:rPr>
        <w:br/>
      </w:r>
      <w:r w:rsidRPr="008D209B">
        <w:rPr>
          <w:rFonts w:hint="eastAsia"/>
        </w:rPr>
        <w:t>発生した「新潟県中越地震」、そして今回の「福岡県西方沖地震」が引き金となり、</w:t>
      </w:r>
      <w:r w:rsidRPr="008D209B">
        <w:rPr>
          <w:rFonts w:hint="eastAsia"/>
        </w:rPr>
        <w:br/>
      </w:r>
      <w:r w:rsidRPr="008D209B">
        <w:rPr>
          <w:rFonts w:hint="eastAsia"/>
        </w:rPr>
        <w:t>構造物や安定計算などの地震時の検討が見直されます。この関係の情報は特に</w:t>
      </w:r>
      <w:r w:rsidRPr="008D209B">
        <w:rPr>
          <w:rFonts w:hint="eastAsia"/>
        </w:rPr>
        <w:br/>
      </w:r>
      <w:r w:rsidRPr="008D209B">
        <w:rPr>
          <w:rFonts w:hint="eastAsia"/>
        </w:rPr>
        <w:t>意識してアンテナを張っていただきたいと思います。</w:t>
      </w:r>
      <w:r w:rsidRPr="008D209B">
        <w:rPr>
          <w:rFonts w:hint="eastAsia"/>
        </w:rPr>
        <w:br/>
      </w:r>
      <w:r w:rsidRPr="008D209B">
        <w:rPr>
          <w:rFonts w:hint="eastAsia"/>
        </w:rPr>
        <w:br/>
      </w:r>
      <w:r w:rsidRPr="008D209B">
        <w:rPr>
          <w:rFonts w:hint="eastAsia"/>
        </w:rPr>
        <w:t xml:space="preserve">　さて今回の地震などの災害が発生した場合、まずは空中写真が撮影されます。</w:t>
      </w:r>
      <w:r w:rsidRPr="008D209B">
        <w:rPr>
          <w:rFonts w:hint="eastAsia"/>
        </w:rPr>
        <w:br/>
      </w:r>
      <w:r w:rsidRPr="008D209B">
        <w:rPr>
          <w:rFonts w:hint="eastAsia"/>
        </w:rPr>
        <w:t>これはまずはできるだけ広域的な視野で全体を把握したいという意図からです。</w:t>
      </w:r>
      <w:r w:rsidRPr="008D209B">
        <w:rPr>
          <w:rFonts w:hint="eastAsia"/>
        </w:rPr>
        <w:br/>
      </w:r>
      <w:r w:rsidRPr="008D209B">
        <w:rPr>
          <w:rFonts w:hint="eastAsia"/>
        </w:rPr>
        <w:t>今回の災害のような場合、毎回各航空測量会社さんは、善意的に、当日あるいは</w:t>
      </w:r>
      <w:r w:rsidRPr="008D209B">
        <w:rPr>
          <w:rFonts w:hint="eastAsia"/>
        </w:rPr>
        <w:br/>
      </w:r>
      <w:r w:rsidRPr="008D209B">
        <w:rPr>
          <w:rFonts w:hint="eastAsia"/>
        </w:rPr>
        <w:t>翌日には航空写真を撮影し、公開してくれています。これによって我々はいろいろな</w:t>
      </w:r>
      <w:r w:rsidRPr="008D209B">
        <w:rPr>
          <w:rFonts w:hint="eastAsia"/>
        </w:rPr>
        <w:br/>
      </w:r>
      <w:r w:rsidRPr="008D209B">
        <w:rPr>
          <w:rFonts w:hint="eastAsia"/>
        </w:rPr>
        <w:t>情報を一気に知ることができ、本当に頭の下がる思いです。</w:t>
      </w:r>
      <w:r w:rsidRPr="008D209B">
        <w:rPr>
          <w:rFonts w:hint="eastAsia"/>
        </w:rPr>
        <w:br/>
      </w:r>
      <w:r w:rsidRPr="008D209B">
        <w:rPr>
          <w:rFonts w:hint="eastAsia"/>
        </w:rPr>
        <w:br/>
      </w:r>
      <w:r w:rsidRPr="008D209B">
        <w:rPr>
          <w:rFonts w:hint="eastAsia"/>
        </w:rPr>
        <w:t xml:space="preserve">　また災害以外の調査でもまずは概査から入りますが、多くの場合、地形図や</w:t>
      </w:r>
      <w:r w:rsidRPr="008D209B">
        <w:rPr>
          <w:rFonts w:hint="eastAsia"/>
        </w:rPr>
        <w:br/>
      </w:r>
      <w:r w:rsidRPr="008D209B">
        <w:rPr>
          <w:rFonts w:hint="eastAsia"/>
        </w:rPr>
        <w:t>航空写真の判読によって調査域全域の地形的特徴を把握します。この航空写真</w:t>
      </w:r>
      <w:r w:rsidRPr="008D209B">
        <w:rPr>
          <w:rFonts w:hint="eastAsia"/>
        </w:rPr>
        <w:br/>
      </w:r>
      <w:r w:rsidRPr="008D209B">
        <w:rPr>
          <w:rFonts w:hint="eastAsia"/>
        </w:rPr>
        <w:t>の判読の際に必要なのが実体視の技術です。</w:t>
      </w:r>
      <w:r w:rsidRPr="008D209B">
        <w:rPr>
          <w:rFonts w:hint="eastAsia"/>
        </w:rPr>
        <w:br/>
      </w:r>
      <w:r w:rsidRPr="008D209B">
        <w:rPr>
          <w:rFonts w:hint="eastAsia"/>
        </w:rPr>
        <w:br/>
      </w:r>
      <w:r w:rsidRPr="008D209B">
        <w:rPr>
          <w:rFonts w:hint="eastAsia"/>
        </w:rPr>
        <w:t xml:space="preserve">　１枚の航空写真を見ただけでは、その写真に写っている物体の奥行感を感じる</w:t>
      </w:r>
      <w:r w:rsidRPr="008D209B">
        <w:rPr>
          <w:rFonts w:hint="eastAsia"/>
        </w:rPr>
        <w:br/>
      </w:r>
      <w:r w:rsidRPr="008D209B">
        <w:rPr>
          <w:rFonts w:hint="eastAsia"/>
        </w:rPr>
        <w:t>ことはできません。しかし重複して撮影された２枚の航空写真を、左側の写真を左目で</w:t>
      </w:r>
      <w:r w:rsidRPr="008D209B">
        <w:rPr>
          <w:rFonts w:hint="eastAsia"/>
        </w:rPr>
        <w:br/>
      </w:r>
      <w:r w:rsidRPr="008D209B">
        <w:rPr>
          <w:rFonts w:hint="eastAsia"/>
        </w:rPr>
        <w:t>右側の写真を右目で同時に見ていると、２枚の写真があたかも１枚の写真に融合して</w:t>
      </w:r>
      <w:r w:rsidRPr="008D209B">
        <w:rPr>
          <w:rFonts w:hint="eastAsia"/>
        </w:rPr>
        <w:br/>
      </w:r>
      <w:r w:rsidRPr="008D209B">
        <w:rPr>
          <w:rFonts w:hint="eastAsia"/>
        </w:rPr>
        <w:t>物体の奥行感が感じられるようになります。これを実体視といいます。</w:t>
      </w:r>
      <w:r w:rsidRPr="008D209B">
        <w:rPr>
          <w:rFonts w:hint="eastAsia"/>
        </w:rPr>
        <w:br/>
      </w:r>
      <w:r w:rsidRPr="008D209B">
        <w:rPr>
          <w:rFonts w:hint="eastAsia"/>
        </w:rPr>
        <w:br/>
      </w:r>
      <w:r w:rsidRPr="008D209B">
        <w:rPr>
          <w:rFonts w:hint="eastAsia"/>
        </w:rPr>
        <w:t xml:space="preserve">　実体視をする場合、多くの人は実体鏡を用います。これは上記の作業を強制的に</w:t>
      </w:r>
      <w:r w:rsidRPr="008D209B">
        <w:rPr>
          <w:rFonts w:hint="eastAsia"/>
        </w:rPr>
        <w:br/>
      </w:r>
      <w:r w:rsidRPr="008D209B">
        <w:rPr>
          <w:rFonts w:hint="eastAsia"/>
        </w:rPr>
        <w:t>行うことができる道具でとても便利です。しかしこれに頼りすぎると裸眼で実体視が</w:t>
      </w:r>
      <w:r w:rsidRPr="008D209B">
        <w:rPr>
          <w:rFonts w:hint="eastAsia"/>
        </w:rPr>
        <w:br/>
      </w:r>
      <w:r w:rsidRPr="008D209B">
        <w:rPr>
          <w:rFonts w:hint="eastAsia"/>
        </w:rPr>
        <w:t>できなくなります。</w:t>
      </w:r>
      <w:r w:rsidRPr="008D209B">
        <w:rPr>
          <w:rFonts w:hint="eastAsia"/>
        </w:rPr>
        <w:br/>
      </w:r>
      <w:r w:rsidRPr="008D209B">
        <w:rPr>
          <w:rFonts w:hint="eastAsia"/>
        </w:rPr>
        <w:br/>
      </w:r>
      <w:r w:rsidRPr="008D209B">
        <w:rPr>
          <w:rFonts w:hint="eastAsia"/>
        </w:rPr>
        <w:t xml:space="preserve">　客先やあるいは現地で写真を確認するときには、実体鏡はないことが多いのです。</w:t>
      </w:r>
      <w:r w:rsidRPr="008D209B">
        <w:rPr>
          <w:rFonts w:hint="eastAsia"/>
        </w:rPr>
        <w:br/>
      </w:r>
      <w:r w:rsidRPr="008D209B">
        <w:rPr>
          <w:rFonts w:hint="eastAsia"/>
        </w:rPr>
        <w:t>こんな時に裸眼で実体視すれば、客先からの信頼度は多いに増すでしょう。</w:t>
      </w:r>
      <w:r w:rsidRPr="008D209B">
        <w:rPr>
          <w:rFonts w:hint="eastAsia"/>
        </w:rPr>
        <w:br/>
      </w:r>
      <w:r w:rsidRPr="008D209B">
        <w:rPr>
          <w:rFonts w:hint="eastAsia"/>
        </w:rPr>
        <w:br/>
      </w:r>
      <w:r w:rsidRPr="008D209B">
        <w:rPr>
          <w:rFonts w:hint="eastAsia"/>
        </w:rPr>
        <w:t>今回いさぼうでは、実体視の訓練の仕方のページとテストできるページを作りました。</w:t>
      </w:r>
      <w:r w:rsidRPr="008D209B">
        <w:rPr>
          <w:rFonts w:hint="eastAsia"/>
        </w:rPr>
        <w:br/>
      </w:r>
      <w:r w:rsidRPr="008D209B">
        <w:rPr>
          <w:rFonts w:hint="eastAsia"/>
        </w:rPr>
        <w:t>是非参考にして実体視のエキスパートを目指してください。</w:t>
      </w:r>
      <w:r w:rsidRPr="008D209B">
        <w:rPr>
          <w:rFonts w:hint="eastAsia"/>
        </w:rPr>
        <w:br/>
      </w:r>
      <w:r w:rsidRPr="008D209B">
        <w:rPr>
          <w:rFonts w:hint="eastAsia"/>
        </w:rPr>
        <w:br/>
      </w:r>
      <w:r w:rsidRPr="008D209B">
        <w:rPr>
          <w:rFonts w:hint="eastAsia"/>
        </w:rPr>
        <w:t>▽「実体視の練習」ページはこちら</w:t>
      </w:r>
      <w:r w:rsidRPr="008D209B">
        <w:rPr>
          <w:rFonts w:hint="eastAsia"/>
        </w:rPr>
        <w:br/>
      </w:r>
      <w:hyperlink r:id="rId5" w:tgtFrame="_top" w:history="1">
        <w:r w:rsidRPr="008D209B">
          <w:rPr>
            <w:rStyle w:val="a3"/>
            <w:rFonts w:hint="eastAsia"/>
          </w:rPr>
          <w:t>http://isabou.net/index.asp?jump=TheFront/disaster/geology/Hypostatize/zittai.a</w:t>
        </w:r>
      </w:hyperlink>
    </w:p>
    <w:p w:rsidR="006811BA" w:rsidRDefault="006811BA"/>
    <w:p w:rsidR="008D209B" w:rsidRPr="008D209B" w:rsidRDefault="008D209B" w:rsidP="008D209B">
      <w:pPr>
        <w:widowControl/>
        <w:spacing w:before="100" w:beforeAutospacing="1" w:after="100" w:afterAutospacing="1"/>
        <w:jc w:val="left"/>
        <w:rPr>
          <w:rFonts w:ascii="メイリオ" w:eastAsia="メイリオ" w:hAnsi="メイリオ" w:cs="ＭＳ Ｐゴシック"/>
          <w:color w:val="000000"/>
          <w:kern w:val="0"/>
          <w:sz w:val="24"/>
          <w:szCs w:val="24"/>
        </w:rPr>
      </w:pPr>
      <w:r w:rsidRPr="008D209B">
        <w:rPr>
          <w:rFonts w:ascii="メイリオ" w:eastAsia="メイリオ" w:hAnsi="メイリオ" w:cs="ＭＳ Ｐゴシック" w:hint="eastAsia"/>
          <w:color w:val="0000FF"/>
          <w:kern w:val="0"/>
          <w:sz w:val="36"/>
          <w:szCs w:val="36"/>
        </w:rPr>
        <w:lastRenderedPageBreak/>
        <w:t>実体視の原理</w:t>
      </w:r>
    </w:p>
    <w:p w:rsidR="008D209B" w:rsidRPr="008D209B" w:rsidRDefault="008D209B" w:rsidP="008D209B">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D209B">
        <w:rPr>
          <w:rFonts w:ascii="メイリオ" w:eastAsia="メイリオ" w:hAnsi="メイリオ" w:cs="ＭＳ Ｐゴシック" w:hint="eastAsia"/>
          <w:color w:val="000000"/>
          <w:kern w:val="0"/>
          <w:sz w:val="24"/>
          <w:szCs w:val="24"/>
        </w:rPr>
        <w:t xml:space="preserve">　１枚の航空写真を見ただけでは、その写真に写っている物体の奥行感を感じることはできません。しかし重複して撮影された２枚の航空写真を、左側の写真を左目で右側の写真を右目で同時に見ていると、２枚の写真があたかも１枚の写真に融合して物体の奥行感が感じられるようになります。これを実体視といいます。</w:t>
      </w:r>
    </w:p>
    <w:p w:rsidR="008D209B" w:rsidRPr="008D209B" w:rsidRDefault="008D209B" w:rsidP="008D209B">
      <w:pPr>
        <w:widowControl/>
        <w:jc w:val="left"/>
        <w:rPr>
          <w:rFonts w:ascii="ＭＳ Ｐゴシック" w:eastAsia="ＭＳ Ｐゴシック" w:hAnsi="ＭＳ Ｐゴシック" w:cs="ＭＳ Ｐゴシック" w:hint="eastAsia"/>
          <w:kern w:val="0"/>
          <w:sz w:val="24"/>
          <w:szCs w:val="24"/>
        </w:rPr>
      </w:pPr>
      <w:r w:rsidRPr="008D209B">
        <w:rPr>
          <w:rFonts w:ascii="ＭＳ Ｐゴシック" w:eastAsia="ＭＳ Ｐゴシック" w:hAnsi="ＭＳ Ｐゴシック" w:cs="ＭＳ Ｐゴシック"/>
          <w:kern w:val="0"/>
          <w:sz w:val="24"/>
          <w:szCs w:val="24"/>
        </w:rPr>
        <w:pict>
          <v:rect id="_x0000_i1082" style="width:0;height:1.5pt" o:hralign="center" o:hrstd="t" o:hrnoshade="t" o:hr="t" fillcolor="black" stroked="f">
            <v:textbox inset="5.85pt,.7pt,5.85pt,.7pt"/>
          </v:rect>
        </w:pict>
      </w:r>
    </w:p>
    <w:p w:rsidR="008D209B" w:rsidRPr="008D209B" w:rsidRDefault="008D209B" w:rsidP="008D209B">
      <w:pPr>
        <w:widowControl/>
        <w:spacing w:before="100" w:beforeAutospacing="1" w:after="100" w:afterAutospacing="1"/>
        <w:jc w:val="left"/>
        <w:rPr>
          <w:rFonts w:ascii="メイリオ" w:eastAsia="メイリオ" w:hAnsi="メイリオ" w:cs="ＭＳ Ｐゴシック"/>
          <w:color w:val="000000"/>
          <w:kern w:val="0"/>
          <w:sz w:val="24"/>
          <w:szCs w:val="24"/>
        </w:rPr>
      </w:pPr>
      <w:r w:rsidRPr="008D209B">
        <w:rPr>
          <w:rFonts w:ascii="メイリオ" w:eastAsia="メイリオ" w:hAnsi="メイリオ" w:cs="ＭＳ Ｐゴシック" w:hint="eastAsia"/>
          <w:color w:val="0000FF"/>
          <w:kern w:val="0"/>
          <w:sz w:val="36"/>
          <w:szCs w:val="36"/>
        </w:rPr>
        <w:t>実体視の練習</w:t>
      </w:r>
    </w:p>
    <w:p w:rsidR="008D209B" w:rsidRPr="008D209B" w:rsidRDefault="008D209B" w:rsidP="008D209B">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D209B">
        <w:rPr>
          <w:rFonts w:ascii="メイリオ" w:eastAsia="メイリオ" w:hAnsi="メイリオ" w:cs="ＭＳ Ｐゴシック" w:hint="eastAsia"/>
          <w:color w:val="000000"/>
          <w:kern w:val="0"/>
          <w:sz w:val="24"/>
          <w:szCs w:val="24"/>
        </w:rPr>
        <w:t xml:space="preserve">　航空写真をならべて実体視する場合は、比較的至近距離でありながら視線は平行に近い状態としなければなりません。これは生理的な本来の動きを意識的に変えることになり、訓練をしなければできないとともに長時間行うととても疲れます。</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936"/>
        <w:gridCol w:w="4552"/>
      </w:tblGrid>
      <w:tr w:rsidR="008D209B" w:rsidRPr="008D209B" w:rsidTr="008D209B">
        <w:trPr>
          <w:tblCellSpacing w:w="15" w:type="dxa"/>
          <w:jc w:val="center"/>
        </w:trPr>
        <w:tc>
          <w:tcPr>
            <w:tcW w:w="120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D209B" w:rsidRPr="008D209B" w:rsidRDefault="008D209B" w:rsidP="008D209B">
            <w:pPr>
              <w:widowControl/>
              <w:spacing w:before="100" w:beforeAutospacing="1" w:after="100" w:afterAutospacing="1"/>
              <w:jc w:val="center"/>
              <w:rPr>
                <w:rFonts w:ascii="ＭＳ Ｐゴシック" w:eastAsia="ＭＳ Ｐゴシック" w:hAnsi="ＭＳ Ｐゴシック" w:cs="ＭＳ Ｐゴシック" w:hint="eastAsia"/>
                <w:kern w:val="0"/>
                <w:sz w:val="24"/>
                <w:szCs w:val="24"/>
              </w:rPr>
            </w:pPr>
            <w:r w:rsidRPr="008D209B">
              <w:rPr>
                <w:rFonts w:ascii="ＭＳ Ｐゴシック" w:eastAsia="ＭＳ Ｐゴシック" w:hAnsi="ＭＳ Ｐゴシック" w:cs="ＭＳ Ｐゴシック"/>
                <w:kern w:val="0"/>
                <w:sz w:val="24"/>
                <w:szCs w:val="24"/>
              </w:rPr>
              <w:t>先ずは第１段階</w:t>
            </w:r>
          </w:p>
        </w:tc>
      </w:tr>
      <w:tr w:rsidR="008D209B" w:rsidRPr="008D209B" w:rsidTr="008D209B">
        <w:trPr>
          <w:tblCellSpacing w:w="15"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209B" w:rsidRPr="008D209B" w:rsidRDefault="008D209B" w:rsidP="008D209B">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8D209B">
              <w:rPr>
                <w:rFonts w:ascii="ＭＳ Ｐゴシック" w:eastAsia="ＭＳ Ｐゴシック" w:hAnsi="ＭＳ Ｐゴシック" w:cs="ＭＳ Ｐゴシック"/>
                <w:noProof/>
                <w:kern w:val="0"/>
                <w:sz w:val="24"/>
                <w:szCs w:val="24"/>
              </w:rPr>
              <w:drawing>
                <wp:inline distT="0" distB="0" distL="0" distR="0" wp14:anchorId="5F3F266E" wp14:editId="38A2238C">
                  <wp:extent cx="1905000" cy="1428750"/>
                  <wp:effectExtent l="0" t="0" r="0" b="0"/>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209B" w:rsidRPr="008D209B" w:rsidRDefault="008D209B" w:rsidP="008D209B">
            <w:pPr>
              <w:widowControl/>
              <w:jc w:val="left"/>
              <w:rPr>
                <w:rFonts w:ascii="ＭＳ Ｐゴシック" w:eastAsia="ＭＳ Ｐゴシック" w:hAnsi="ＭＳ Ｐゴシック" w:cs="ＭＳ Ｐゴシック"/>
                <w:kern w:val="0"/>
                <w:sz w:val="24"/>
                <w:szCs w:val="24"/>
              </w:rPr>
            </w:pPr>
            <w:r w:rsidRPr="008D209B">
              <w:rPr>
                <w:rFonts w:ascii="ＭＳ Ｐゴシック" w:eastAsia="ＭＳ Ｐゴシック" w:hAnsi="ＭＳ Ｐゴシック" w:cs="ＭＳ Ｐゴシック"/>
                <w:kern w:val="0"/>
                <w:sz w:val="24"/>
                <w:szCs w:val="24"/>
              </w:rPr>
              <w:t>人間の目はどうしても両眼で同じものを見ようとします。先ずはこれを打破しなければなりません。有効な方法としては仕切を利用して強制的に両眼で同じものが見えないようにすると有効です。この際視点はわざとぼんやりさせます。左右の画像が徐々に近寄ってきてついには１つになります。この瞬間</w:t>
            </w:r>
            <w:r w:rsidRPr="008D209B">
              <w:rPr>
                <w:rFonts w:ascii="ＭＳ Ｐゴシック" w:eastAsia="ＭＳ Ｐゴシック" w:hAnsi="ＭＳ Ｐゴシック" w:cs="ＭＳ Ｐゴシック"/>
                <w:kern w:val="0"/>
                <w:sz w:val="24"/>
                <w:szCs w:val="24"/>
              </w:rPr>
              <w:lastRenderedPageBreak/>
              <w:t>に立体画像がぐわ～と浮き出ます。一度経験すると、「こんな世界もあったのか（おおげさ）」と病みつきになります。</w:t>
            </w:r>
          </w:p>
        </w:tc>
      </w:tr>
    </w:tbl>
    <w:p w:rsidR="008D209B" w:rsidRPr="008D209B" w:rsidRDefault="008D209B" w:rsidP="008D209B">
      <w:pPr>
        <w:widowControl/>
        <w:spacing w:before="100" w:beforeAutospacing="1" w:after="100" w:afterAutospacing="1"/>
        <w:jc w:val="left"/>
        <w:rPr>
          <w:rFonts w:ascii="メイリオ" w:eastAsia="メイリオ" w:hAnsi="メイリオ" w:cs="ＭＳ Ｐゴシック"/>
          <w:color w:val="000000"/>
          <w:kern w:val="0"/>
          <w:sz w:val="24"/>
          <w:szCs w:val="24"/>
        </w:rPr>
      </w:pPr>
      <w:r w:rsidRPr="008D209B">
        <w:rPr>
          <w:rFonts w:ascii="メイリオ" w:eastAsia="メイリオ" w:hAnsi="メイリオ" w:cs="ＭＳ Ｐゴシック" w:hint="eastAsia"/>
          <w:color w:val="000000"/>
          <w:kern w:val="0"/>
          <w:sz w:val="24"/>
          <w:szCs w:val="24"/>
        </w:rPr>
        <w:lastRenderedPageBreak/>
        <w:t xml:space="preserve">　</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943"/>
        <w:gridCol w:w="4545"/>
      </w:tblGrid>
      <w:tr w:rsidR="008D209B" w:rsidRPr="008D209B" w:rsidTr="008D209B">
        <w:trPr>
          <w:tblCellSpacing w:w="15" w:type="dxa"/>
          <w:jc w:val="center"/>
        </w:trPr>
        <w:tc>
          <w:tcPr>
            <w:tcW w:w="120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D209B" w:rsidRPr="008D209B" w:rsidRDefault="008D209B" w:rsidP="008D209B">
            <w:pPr>
              <w:widowControl/>
              <w:spacing w:before="100" w:beforeAutospacing="1" w:after="100" w:afterAutospacing="1"/>
              <w:jc w:val="center"/>
              <w:rPr>
                <w:rFonts w:ascii="ＭＳ Ｐゴシック" w:eastAsia="ＭＳ Ｐゴシック" w:hAnsi="ＭＳ Ｐゴシック" w:cs="ＭＳ Ｐゴシック" w:hint="eastAsia"/>
                <w:kern w:val="0"/>
                <w:sz w:val="24"/>
                <w:szCs w:val="24"/>
              </w:rPr>
            </w:pPr>
            <w:r w:rsidRPr="008D209B">
              <w:rPr>
                <w:rFonts w:ascii="ＭＳ Ｐゴシック" w:eastAsia="ＭＳ Ｐゴシック" w:hAnsi="ＭＳ Ｐゴシック" w:cs="ＭＳ Ｐゴシック"/>
                <w:kern w:val="0"/>
                <w:sz w:val="24"/>
                <w:szCs w:val="24"/>
              </w:rPr>
              <w:t>次に第２段階</w:t>
            </w:r>
          </w:p>
        </w:tc>
      </w:tr>
      <w:tr w:rsidR="008D209B" w:rsidRPr="008D209B" w:rsidTr="008D209B">
        <w:trPr>
          <w:tblCellSpacing w:w="15"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209B" w:rsidRPr="008D209B" w:rsidRDefault="008D209B" w:rsidP="008D209B">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8D209B">
              <w:rPr>
                <w:rFonts w:ascii="ＭＳ Ｐゴシック" w:eastAsia="ＭＳ Ｐゴシック" w:hAnsi="ＭＳ Ｐゴシック" w:cs="ＭＳ Ｐゴシック"/>
                <w:noProof/>
                <w:kern w:val="0"/>
                <w:sz w:val="24"/>
                <w:szCs w:val="24"/>
              </w:rPr>
              <w:drawing>
                <wp:inline distT="0" distB="0" distL="0" distR="0" wp14:anchorId="14B2259A" wp14:editId="7BD5AF33">
                  <wp:extent cx="1905000" cy="1428750"/>
                  <wp:effectExtent l="0" t="0" r="0" b="0"/>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209B" w:rsidRPr="008D209B" w:rsidRDefault="008D209B" w:rsidP="008D209B">
            <w:pPr>
              <w:widowControl/>
              <w:jc w:val="left"/>
              <w:rPr>
                <w:rFonts w:ascii="ＭＳ Ｐゴシック" w:eastAsia="ＭＳ Ｐゴシック" w:hAnsi="ＭＳ Ｐゴシック" w:cs="ＭＳ Ｐゴシック"/>
                <w:kern w:val="0"/>
                <w:sz w:val="24"/>
                <w:szCs w:val="24"/>
              </w:rPr>
            </w:pPr>
            <w:r w:rsidRPr="008D209B">
              <w:rPr>
                <w:rFonts w:ascii="ＭＳ Ｐゴシック" w:eastAsia="ＭＳ Ｐゴシック" w:hAnsi="ＭＳ Ｐゴシック" w:cs="ＭＳ Ｐゴシック"/>
                <w:kern w:val="0"/>
                <w:sz w:val="24"/>
                <w:szCs w:val="24"/>
              </w:rPr>
              <w:t>第１段階をスムーズにこなせるようになったら第２段階に移ります。第一段階で実体視したまま、仕切をとってみましょう。仕切をとった瞬間に両目はまた同じものを見ようとします。これをぐっと我慢して実体視を維持できるようになりましょう。これができたら、最初から仕切なしでの実体視に挑戦しましょう。</w:t>
            </w:r>
          </w:p>
        </w:tc>
      </w:tr>
    </w:tbl>
    <w:p w:rsidR="008D209B" w:rsidRPr="008D209B" w:rsidRDefault="008D209B" w:rsidP="008D209B">
      <w:pPr>
        <w:widowControl/>
        <w:jc w:val="left"/>
        <w:rPr>
          <w:rFonts w:ascii="ＭＳ Ｐゴシック" w:eastAsia="ＭＳ Ｐゴシック" w:hAnsi="ＭＳ Ｐゴシック" w:cs="ＭＳ Ｐゴシック"/>
          <w:kern w:val="0"/>
          <w:sz w:val="24"/>
          <w:szCs w:val="24"/>
        </w:rPr>
      </w:pPr>
      <w:r w:rsidRPr="008D209B">
        <w:rPr>
          <w:rFonts w:ascii="ＭＳ Ｐゴシック" w:eastAsia="ＭＳ Ｐゴシック" w:hAnsi="ＭＳ Ｐゴシック" w:cs="ＭＳ Ｐゴシック"/>
          <w:kern w:val="0"/>
          <w:sz w:val="24"/>
          <w:szCs w:val="24"/>
        </w:rPr>
        <w:pict>
          <v:rect id="_x0000_i1083" style="width:0;height:1.5pt" o:hralign="center" o:hrstd="t" o:hrnoshade="t" o:hr="t" fillcolor="black" stroked="f">
            <v:textbox inset="5.85pt,.7pt,5.85pt,.7pt"/>
          </v:rect>
        </w:pict>
      </w:r>
    </w:p>
    <w:p w:rsidR="008D209B" w:rsidRPr="008D209B" w:rsidRDefault="008D209B" w:rsidP="008D209B">
      <w:pPr>
        <w:widowControl/>
        <w:spacing w:before="100" w:beforeAutospacing="1" w:after="100" w:afterAutospacing="1"/>
        <w:jc w:val="left"/>
        <w:rPr>
          <w:rFonts w:ascii="メイリオ" w:eastAsia="メイリオ" w:hAnsi="メイリオ" w:cs="ＭＳ Ｐゴシック"/>
          <w:color w:val="000000"/>
          <w:kern w:val="0"/>
          <w:sz w:val="24"/>
          <w:szCs w:val="24"/>
        </w:rPr>
      </w:pPr>
      <w:r w:rsidRPr="008D209B">
        <w:rPr>
          <w:rFonts w:ascii="メイリオ" w:eastAsia="メイリオ" w:hAnsi="メイリオ" w:cs="ＭＳ Ｐゴシック" w:hint="eastAsia"/>
          <w:color w:val="0000FF"/>
          <w:kern w:val="0"/>
          <w:sz w:val="36"/>
          <w:szCs w:val="36"/>
        </w:rPr>
        <w:t>実体視をしてみよう</w:t>
      </w:r>
    </w:p>
    <w:p w:rsidR="008D209B" w:rsidRPr="008D209B" w:rsidRDefault="008D209B" w:rsidP="008D209B">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D209B">
        <w:rPr>
          <w:rFonts w:ascii="メイリオ" w:eastAsia="メイリオ" w:hAnsi="メイリオ" w:cs="ＭＳ Ｐゴシック" w:hint="eastAsia"/>
          <w:color w:val="000000"/>
          <w:kern w:val="0"/>
          <w:sz w:val="24"/>
          <w:szCs w:val="24"/>
        </w:rPr>
        <w:t xml:space="preserve">　実体視の練習です。</w:t>
      </w:r>
    </w:p>
    <w:tbl>
      <w:tblPr>
        <w:tblW w:w="0" w:type="auto"/>
        <w:jc w:val="center"/>
        <w:tblCellSpacing w:w="7"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91"/>
        <w:gridCol w:w="2597"/>
      </w:tblGrid>
      <w:tr w:rsidR="008D209B" w:rsidRPr="008D209B" w:rsidTr="008D209B">
        <w:trPr>
          <w:tblCellSpacing w:w="7" w:type="dxa"/>
          <w:jc w:val="center"/>
        </w:trPr>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209B" w:rsidRPr="008D209B" w:rsidRDefault="008D209B" w:rsidP="008D209B">
            <w:pPr>
              <w:widowControl/>
              <w:spacing w:before="100" w:beforeAutospacing="1" w:after="100" w:afterAutospacing="1"/>
              <w:jc w:val="center"/>
              <w:rPr>
                <w:rFonts w:ascii="ＭＳ Ｐゴシック" w:eastAsia="ＭＳ Ｐゴシック" w:hAnsi="ＭＳ Ｐゴシック" w:cs="ＭＳ Ｐゴシック" w:hint="eastAsia"/>
                <w:kern w:val="0"/>
                <w:sz w:val="24"/>
                <w:szCs w:val="24"/>
              </w:rPr>
            </w:pPr>
            <w:r w:rsidRPr="008D209B">
              <w:rPr>
                <w:rFonts w:ascii="ＭＳ Ｐゴシック" w:eastAsia="ＭＳ Ｐゴシック" w:hAnsi="ＭＳ Ｐゴシック" w:cs="ＭＳ Ｐゴシック"/>
                <w:noProof/>
                <w:kern w:val="0"/>
                <w:sz w:val="24"/>
                <w:szCs w:val="24"/>
              </w:rPr>
              <w:lastRenderedPageBreak/>
              <w:drawing>
                <wp:inline distT="0" distB="0" distL="0" distR="0" wp14:anchorId="27ADEF35" wp14:editId="2B907CDE">
                  <wp:extent cx="3638550" cy="3181350"/>
                  <wp:effectExtent l="0" t="0" r="0" b="0"/>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0" cy="3181350"/>
                          </a:xfrm>
                          <a:prstGeom prst="rect">
                            <a:avLst/>
                          </a:prstGeom>
                          <a:noFill/>
                          <a:ln>
                            <a:noFill/>
                          </a:ln>
                        </pic:spPr>
                      </pic:pic>
                    </a:graphicData>
                  </a:graphic>
                </wp:inline>
              </w:drawing>
            </w:r>
          </w:p>
          <w:p w:rsidR="008D209B" w:rsidRPr="008D209B" w:rsidRDefault="008D209B" w:rsidP="008D209B">
            <w:pPr>
              <w:widowControl/>
              <w:spacing w:before="100" w:beforeAutospacing="1" w:after="100" w:afterAutospacing="1"/>
              <w:jc w:val="right"/>
              <w:rPr>
                <w:rFonts w:ascii="ＭＳ Ｐゴシック" w:eastAsia="ＭＳ Ｐゴシック" w:hAnsi="ＭＳ Ｐゴシック" w:cs="ＭＳ Ｐゴシック"/>
                <w:kern w:val="0"/>
                <w:sz w:val="24"/>
                <w:szCs w:val="24"/>
              </w:rPr>
            </w:pPr>
            <w:r w:rsidRPr="008D209B">
              <w:rPr>
                <w:rFonts w:ascii="ＭＳ Ｐゴシック" w:eastAsia="ＭＳ Ｐゴシック" w:hAnsi="ＭＳ Ｐゴシック" w:cs="ＭＳ Ｐゴシック"/>
                <w:kern w:val="0"/>
                <w:sz w:val="24"/>
                <w:szCs w:val="24"/>
              </w:rPr>
              <w:t>(写真は「空中写真の見方－土木学会」から引用)</w:t>
            </w:r>
          </w:p>
        </w:tc>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209B" w:rsidRPr="008D209B" w:rsidRDefault="008D209B" w:rsidP="008D209B">
            <w:pPr>
              <w:widowControl/>
              <w:jc w:val="left"/>
              <w:rPr>
                <w:rFonts w:ascii="ＭＳ Ｐゴシック" w:eastAsia="ＭＳ Ｐゴシック" w:hAnsi="ＭＳ Ｐゴシック" w:cs="ＭＳ Ｐゴシック"/>
                <w:kern w:val="0"/>
                <w:sz w:val="24"/>
                <w:szCs w:val="24"/>
              </w:rPr>
            </w:pPr>
            <w:r w:rsidRPr="008D209B">
              <w:rPr>
                <w:rFonts w:ascii="ＭＳ Ｐゴシック" w:eastAsia="ＭＳ Ｐゴシック" w:hAnsi="ＭＳ Ｐゴシック" w:cs="ＭＳ Ｐゴシック"/>
                <w:kern w:val="0"/>
                <w:sz w:val="24"/>
                <w:szCs w:val="24"/>
              </w:rPr>
              <w:t>先ずは比較的簡単なもの。タンクがそびえ立てば合格です。</w:t>
            </w:r>
          </w:p>
        </w:tc>
      </w:tr>
    </w:tbl>
    <w:p w:rsidR="008D209B" w:rsidRPr="008D209B" w:rsidRDefault="008D209B" w:rsidP="008D209B">
      <w:pPr>
        <w:widowControl/>
        <w:jc w:val="center"/>
        <w:rPr>
          <w:rFonts w:ascii="メイリオ" w:eastAsia="メイリオ" w:hAnsi="メイリオ" w:cs="ＭＳ Ｐゴシック"/>
          <w:vanish/>
          <w:color w:val="000000"/>
          <w:kern w:val="0"/>
          <w:sz w:val="24"/>
          <w:szCs w:val="24"/>
        </w:rPr>
      </w:pPr>
    </w:p>
    <w:tbl>
      <w:tblPr>
        <w:tblW w:w="0" w:type="auto"/>
        <w:jc w:val="center"/>
        <w:tblCellSpacing w:w="7"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55"/>
        <w:gridCol w:w="2933"/>
      </w:tblGrid>
      <w:tr w:rsidR="008D209B" w:rsidRPr="008D209B" w:rsidTr="008D209B">
        <w:trPr>
          <w:tblCellSpacing w:w="7" w:type="dxa"/>
          <w:jc w:val="center"/>
        </w:trPr>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209B" w:rsidRPr="008D209B" w:rsidRDefault="008D209B" w:rsidP="008D209B">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8D209B">
              <w:rPr>
                <w:rFonts w:ascii="ＭＳ Ｐゴシック" w:eastAsia="ＭＳ Ｐゴシック" w:hAnsi="ＭＳ Ｐゴシック" w:cs="ＭＳ Ｐゴシック"/>
                <w:noProof/>
                <w:kern w:val="0"/>
                <w:sz w:val="24"/>
                <w:szCs w:val="24"/>
              </w:rPr>
              <w:drawing>
                <wp:inline distT="0" distB="0" distL="0" distR="0" wp14:anchorId="56BE9B78" wp14:editId="6D1F5788">
                  <wp:extent cx="3238500" cy="2705100"/>
                  <wp:effectExtent l="0" t="0" r="0" b="0"/>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2705100"/>
                          </a:xfrm>
                          <a:prstGeom prst="rect">
                            <a:avLst/>
                          </a:prstGeom>
                          <a:noFill/>
                          <a:ln>
                            <a:noFill/>
                          </a:ln>
                        </pic:spPr>
                      </pic:pic>
                    </a:graphicData>
                  </a:graphic>
                </wp:inline>
              </w:drawing>
            </w:r>
          </w:p>
          <w:p w:rsidR="008D209B" w:rsidRPr="008D209B" w:rsidRDefault="008D209B" w:rsidP="008D209B">
            <w:pPr>
              <w:widowControl/>
              <w:spacing w:before="100" w:beforeAutospacing="1" w:after="100" w:afterAutospacing="1"/>
              <w:jc w:val="right"/>
              <w:rPr>
                <w:rFonts w:ascii="ＭＳ Ｐゴシック" w:eastAsia="ＭＳ Ｐゴシック" w:hAnsi="ＭＳ Ｐゴシック" w:cs="ＭＳ Ｐゴシック"/>
                <w:kern w:val="0"/>
                <w:sz w:val="24"/>
                <w:szCs w:val="24"/>
              </w:rPr>
            </w:pPr>
            <w:r w:rsidRPr="008D209B">
              <w:rPr>
                <w:rFonts w:ascii="ＭＳ Ｐゴシック" w:eastAsia="ＭＳ Ｐゴシック" w:hAnsi="ＭＳ Ｐゴシック" w:cs="ＭＳ Ｐゴシック"/>
                <w:kern w:val="0"/>
                <w:sz w:val="24"/>
                <w:szCs w:val="24"/>
              </w:rPr>
              <w:t>(写真は「空中写真の見方－土木学会」から引用)</w:t>
            </w:r>
          </w:p>
        </w:tc>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209B" w:rsidRPr="008D209B" w:rsidRDefault="008D209B" w:rsidP="008D209B">
            <w:pPr>
              <w:widowControl/>
              <w:jc w:val="left"/>
              <w:rPr>
                <w:rFonts w:ascii="ＭＳ Ｐゴシック" w:eastAsia="ＭＳ Ｐゴシック" w:hAnsi="ＭＳ Ｐゴシック" w:cs="ＭＳ Ｐゴシック"/>
                <w:kern w:val="0"/>
                <w:sz w:val="24"/>
                <w:szCs w:val="24"/>
              </w:rPr>
            </w:pPr>
            <w:r w:rsidRPr="008D209B">
              <w:rPr>
                <w:rFonts w:ascii="ＭＳ Ｐゴシック" w:eastAsia="ＭＳ Ｐゴシック" w:hAnsi="ＭＳ Ｐゴシック" w:cs="ＭＳ Ｐゴシック"/>
                <w:kern w:val="0"/>
                <w:sz w:val="24"/>
                <w:szCs w:val="24"/>
              </w:rPr>
              <w:t>護岸の勾配が変わるところまでわかるかな。</w:t>
            </w:r>
          </w:p>
        </w:tc>
      </w:tr>
    </w:tbl>
    <w:p w:rsidR="008D209B" w:rsidRPr="008D209B" w:rsidRDefault="008D209B" w:rsidP="008D209B">
      <w:pPr>
        <w:widowControl/>
        <w:jc w:val="left"/>
        <w:rPr>
          <w:rFonts w:ascii="ＭＳ Ｐゴシック" w:eastAsia="ＭＳ Ｐゴシック" w:hAnsi="ＭＳ Ｐゴシック" w:cs="ＭＳ Ｐゴシック"/>
          <w:kern w:val="0"/>
          <w:sz w:val="24"/>
          <w:szCs w:val="24"/>
        </w:rPr>
      </w:pPr>
      <w:r w:rsidRPr="008D209B">
        <w:rPr>
          <w:rFonts w:ascii="ＭＳ Ｐゴシック" w:eastAsia="ＭＳ Ｐゴシック" w:hAnsi="ＭＳ Ｐゴシック" w:cs="ＭＳ Ｐゴシック"/>
          <w:kern w:val="0"/>
          <w:sz w:val="24"/>
          <w:szCs w:val="24"/>
        </w:rPr>
        <w:pict>
          <v:rect id="_x0000_i1084" style="width:0;height:1.5pt" o:hralign="center" o:hrstd="t" o:hrnoshade="t" o:hr="t" fillcolor="black" stroked="f">
            <v:textbox inset="5.85pt,.7pt,5.85pt,.7pt"/>
          </v:rect>
        </w:pict>
      </w:r>
    </w:p>
    <w:p w:rsidR="008D209B" w:rsidRPr="008D209B" w:rsidRDefault="008D209B" w:rsidP="008D209B">
      <w:pPr>
        <w:widowControl/>
        <w:spacing w:before="100" w:beforeAutospacing="1" w:after="100" w:afterAutospacing="1"/>
        <w:jc w:val="left"/>
        <w:rPr>
          <w:rFonts w:ascii="メイリオ" w:eastAsia="メイリオ" w:hAnsi="メイリオ" w:cs="ＭＳ Ｐゴシック"/>
          <w:color w:val="000000"/>
          <w:kern w:val="0"/>
          <w:sz w:val="24"/>
          <w:szCs w:val="24"/>
        </w:rPr>
      </w:pPr>
      <w:r w:rsidRPr="008D209B">
        <w:rPr>
          <w:rFonts w:ascii="メイリオ" w:eastAsia="メイリオ" w:hAnsi="メイリオ" w:cs="ＭＳ Ｐゴシック" w:hint="eastAsia"/>
          <w:color w:val="0000FF"/>
          <w:kern w:val="0"/>
          <w:sz w:val="36"/>
          <w:szCs w:val="36"/>
        </w:rPr>
        <w:t>特異な地形を見てみよう</w:t>
      </w:r>
    </w:p>
    <w:p w:rsidR="008D209B" w:rsidRPr="008D209B" w:rsidRDefault="008D209B" w:rsidP="008D209B">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D209B">
        <w:rPr>
          <w:rFonts w:ascii="メイリオ" w:eastAsia="メイリオ" w:hAnsi="メイリオ" w:cs="ＭＳ Ｐゴシック" w:hint="eastAsia"/>
          <w:color w:val="000000"/>
          <w:kern w:val="0"/>
          <w:sz w:val="24"/>
          <w:szCs w:val="24"/>
        </w:rPr>
        <w:lastRenderedPageBreak/>
        <w:t xml:space="preserve">　地形解析をする場合はある程度の地形に対する知識が必要となります。</w:t>
      </w:r>
    </w:p>
    <w:tbl>
      <w:tblPr>
        <w:tblW w:w="0" w:type="auto"/>
        <w:jc w:val="center"/>
        <w:tblCellSpacing w:w="7"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69"/>
        <w:gridCol w:w="3019"/>
      </w:tblGrid>
      <w:tr w:rsidR="008D209B" w:rsidRPr="008D209B" w:rsidTr="008D209B">
        <w:trPr>
          <w:tblCellSpacing w:w="7" w:type="dxa"/>
          <w:jc w:val="center"/>
        </w:trPr>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209B" w:rsidRPr="008D209B" w:rsidRDefault="008D209B" w:rsidP="008D209B">
            <w:pPr>
              <w:widowControl/>
              <w:spacing w:before="100" w:beforeAutospacing="1" w:after="100" w:afterAutospacing="1"/>
              <w:jc w:val="center"/>
              <w:rPr>
                <w:rFonts w:ascii="ＭＳ Ｐゴシック" w:eastAsia="ＭＳ Ｐゴシック" w:hAnsi="ＭＳ Ｐゴシック" w:cs="ＭＳ Ｐゴシック" w:hint="eastAsia"/>
                <w:kern w:val="0"/>
                <w:sz w:val="24"/>
                <w:szCs w:val="24"/>
              </w:rPr>
            </w:pPr>
            <w:r w:rsidRPr="008D209B">
              <w:rPr>
                <w:rFonts w:ascii="ＭＳ Ｐゴシック" w:eastAsia="ＭＳ Ｐゴシック" w:hAnsi="ＭＳ Ｐゴシック" w:cs="ＭＳ Ｐゴシック"/>
                <w:noProof/>
                <w:kern w:val="0"/>
                <w:sz w:val="24"/>
                <w:szCs w:val="24"/>
              </w:rPr>
              <w:drawing>
                <wp:inline distT="0" distB="0" distL="0" distR="0" wp14:anchorId="047DEB8C" wp14:editId="70225A32">
                  <wp:extent cx="3124200" cy="3067050"/>
                  <wp:effectExtent l="0" t="0" r="0" b="0"/>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3067050"/>
                          </a:xfrm>
                          <a:prstGeom prst="rect">
                            <a:avLst/>
                          </a:prstGeom>
                          <a:noFill/>
                          <a:ln>
                            <a:noFill/>
                          </a:ln>
                        </pic:spPr>
                      </pic:pic>
                    </a:graphicData>
                  </a:graphic>
                </wp:inline>
              </w:drawing>
            </w:r>
          </w:p>
          <w:p w:rsidR="008D209B" w:rsidRPr="008D209B" w:rsidRDefault="008D209B" w:rsidP="008D209B">
            <w:pPr>
              <w:widowControl/>
              <w:spacing w:before="100" w:beforeAutospacing="1" w:after="100" w:afterAutospacing="1"/>
              <w:jc w:val="right"/>
              <w:rPr>
                <w:rFonts w:ascii="ＭＳ Ｐゴシック" w:eastAsia="ＭＳ Ｐゴシック" w:hAnsi="ＭＳ Ｐゴシック" w:cs="ＭＳ Ｐゴシック"/>
                <w:kern w:val="0"/>
                <w:sz w:val="24"/>
                <w:szCs w:val="24"/>
              </w:rPr>
            </w:pPr>
            <w:r w:rsidRPr="008D209B">
              <w:rPr>
                <w:rFonts w:ascii="ＭＳ Ｐゴシック" w:eastAsia="ＭＳ Ｐゴシック" w:hAnsi="ＭＳ Ｐゴシック" w:cs="ＭＳ Ｐゴシック"/>
                <w:kern w:val="0"/>
                <w:sz w:val="24"/>
                <w:szCs w:val="24"/>
              </w:rPr>
              <w:t>(写真は「空中写真の見方－土木学会」から引用)</w:t>
            </w:r>
          </w:p>
        </w:tc>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209B" w:rsidRPr="008D209B" w:rsidRDefault="008D209B" w:rsidP="008D209B">
            <w:pPr>
              <w:widowControl/>
              <w:jc w:val="left"/>
              <w:rPr>
                <w:rFonts w:ascii="ＭＳ Ｐゴシック" w:eastAsia="ＭＳ Ｐゴシック" w:hAnsi="ＭＳ Ｐゴシック" w:cs="ＭＳ Ｐゴシック"/>
                <w:kern w:val="0"/>
                <w:sz w:val="24"/>
                <w:szCs w:val="24"/>
              </w:rPr>
            </w:pPr>
            <w:r w:rsidRPr="008D209B">
              <w:rPr>
                <w:rFonts w:ascii="ＭＳ Ｐゴシック" w:eastAsia="ＭＳ Ｐゴシック" w:hAnsi="ＭＳ Ｐゴシック" w:cs="ＭＳ Ｐゴシック"/>
                <w:kern w:val="0"/>
                <w:sz w:val="24"/>
                <w:szCs w:val="24"/>
              </w:rPr>
              <w:t>リニアメント。直線構造のこと。断層や地質の境界線など弱線であることが多い。</w:t>
            </w:r>
          </w:p>
        </w:tc>
      </w:tr>
    </w:tbl>
    <w:p w:rsidR="008D209B" w:rsidRPr="008D209B" w:rsidRDefault="008D209B" w:rsidP="008D209B">
      <w:pPr>
        <w:widowControl/>
        <w:jc w:val="center"/>
        <w:rPr>
          <w:rFonts w:ascii="メイリオ" w:eastAsia="メイリオ" w:hAnsi="メイリオ" w:cs="ＭＳ Ｐゴシック"/>
          <w:vanish/>
          <w:color w:val="000000"/>
          <w:kern w:val="0"/>
          <w:sz w:val="24"/>
          <w:szCs w:val="24"/>
        </w:rPr>
      </w:pPr>
    </w:p>
    <w:tbl>
      <w:tblPr>
        <w:tblW w:w="0" w:type="auto"/>
        <w:jc w:val="center"/>
        <w:tblCellSpacing w:w="7"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97"/>
        <w:gridCol w:w="2891"/>
      </w:tblGrid>
      <w:tr w:rsidR="008D209B" w:rsidRPr="008D209B" w:rsidTr="008D209B">
        <w:trPr>
          <w:tblCellSpacing w:w="7" w:type="dxa"/>
          <w:jc w:val="center"/>
        </w:trPr>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209B" w:rsidRPr="008D209B" w:rsidRDefault="008D209B" w:rsidP="008D209B">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8D209B">
              <w:rPr>
                <w:rFonts w:ascii="ＭＳ Ｐゴシック" w:eastAsia="ＭＳ Ｐゴシック" w:hAnsi="ＭＳ Ｐゴシック" w:cs="ＭＳ Ｐゴシック"/>
                <w:noProof/>
                <w:kern w:val="0"/>
                <w:sz w:val="24"/>
                <w:szCs w:val="24"/>
              </w:rPr>
              <w:drawing>
                <wp:inline distT="0" distB="0" distL="0" distR="0" wp14:anchorId="6DC21AF8" wp14:editId="4A56EA90">
                  <wp:extent cx="3295650" cy="2743200"/>
                  <wp:effectExtent l="0" t="0" r="0" b="0"/>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5650" cy="2743200"/>
                          </a:xfrm>
                          <a:prstGeom prst="rect">
                            <a:avLst/>
                          </a:prstGeom>
                          <a:noFill/>
                          <a:ln>
                            <a:noFill/>
                          </a:ln>
                        </pic:spPr>
                      </pic:pic>
                    </a:graphicData>
                  </a:graphic>
                </wp:inline>
              </w:drawing>
            </w:r>
          </w:p>
          <w:p w:rsidR="008D209B" w:rsidRPr="008D209B" w:rsidRDefault="008D209B" w:rsidP="008D209B">
            <w:pPr>
              <w:widowControl/>
              <w:spacing w:before="100" w:beforeAutospacing="1" w:after="100" w:afterAutospacing="1"/>
              <w:jc w:val="right"/>
              <w:rPr>
                <w:rFonts w:ascii="ＭＳ Ｐゴシック" w:eastAsia="ＭＳ Ｐゴシック" w:hAnsi="ＭＳ Ｐゴシック" w:cs="ＭＳ Ｐゴシック"/>
                <w:kern w:val="0"/>
                <w:sz w:val="24"/>
                <w:szCs w:val="24"/>
              </w:rPr>
            </w:pPr>
            <w:r w:rsidRPr="008D209B">
              <w:rPr>
                <w:rFonts w:ascii="ＭＳ Ｐゴシック" w:eastAsia="ＭＳ Ｐゴシック" w:hAnsi="ＭＳ Ｐゴシック" w:cs="ＭＳ Ｐゴシック"/>
                <w:kern w:val="0"/>
                <w:sz w:val="24"/>
                <w:szCs w:val="24"/>
              </w:rPr>
              <w:t>(写真は「空中写真の見方－土木学会」から引用)</w:t>
            </w:r>
          </w:p>
        </w:tc>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209B" w:rsidRPr="008D209B" w:rsidRDefault="008D209B" w:rsidP="008D209B">
            <w:pPr>
              <w:widowControl/>
              <w:jc w:val="left"/>
              <w:rPr>
                <w:rFonts w:ascii="ＭＳ Ｐゴシック" w:eastAsia="ＭＳ Ｐゴシック" w:hAnsi="ＭＳ Ｐゴシック" w:cs="ＭＳ Ｐゴシック"/>
                <w:kern w:val="0"/>
                <w:sz w:val="24"/>
                <w:szCs w:val="24"/>
              </w:rPr>
            </w:pPr>
            <w:r w:rsidRPr="008D209B">
              <w:rPr>
                <w:rFonts w:ascii="ＭＳ Ｐゴシック" w:eastAsia="ＭＳ Ｐゴシック" w:hAnsi="ＭＳ Ｐゴシック" w:cs="ＭＳ Ｐゴシック"/>
                <w:kern w:val="0"/>
                <w:sz w:val="24"/>
                <w:szCs w:val="24"/>
              </w:rPr>
              <w:t>海岸段丘面。かっての海面が浸食した海蝕面。海のものは海岸段丘面。川のものは河岸段丘面。</w:t>
            </w:r>
          </w:p>
        </w:tc>
      </w:tr>
    </w:tbl>
    <w:p w:rsidR="008D209B" w:rsidRPr="008D209B" w:rsidRDefault="008D209B" w:rsidP="008D209B">
      <w:pPr>
        <w:widowControl/>
        <w:jc w:val="center"/>
        <w:rPr>
          <w:rFonts w:ascii="メイリオ" w:eastAsia="メイリオ" w:hAnsi="メイリオ" w:cs="ＭＳ Ｐゴシック"/>
          <w:vanish/>
          <w:color w:val="000000"/>
          <w:kern w:val="0"/>
          <w:sz w:val="24"/>
          <w:szCs w:val="24"/>
        </w:rPr>
      </w:pPr>
    </w:p>
    <w:tbl>
      <w:tblPr>
        <w:tblW w:w="0" w:type="auto"/>
        <w:jc w:val="center"/>
        <w:tblCellSpacing w:w="7"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82"/>
        <w:gridCol w:w="2906"/>
      </w:tblGrid>
      <w:tr w:rsidR="008D209B" w:rsidRPr="008D209B" w:rsidTr="008D209B">
        <w:trPr>
          <w:tblCellSpacing w:w="7" w:type="dxa"/>
          <w:jc w:val="center"/>
        </w:trPr>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209B" w:rsidRPr="008D209B" w:rsidRDefault="008D209B" w:rsidP="008D209B">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8D209B">
              <w:rPr>
                <w:rFonts w:ascii="ＭＳ Ｐゴシック" w:eastAsia="ＭＳ Ｐゴシック" w:hAnsi="ＭＳ Ｐゴシック" w:cs="ＭＳ Ｐゴシック"/>
                <w:noProof/>
                <w:kern w:val="0"/>
                <w:sz w:val="24"/>
                <w:szCs w:val="24"/>
              </w:rPr>
              <w:lastRenderedPageBreak/>
              <w:drawing>
                <wp:inline distT="0" distB="0" distL="0" distR="0" wp14:anchorId="4A919660" wp14:editId="1F894E07">
                  <wp:extent cx="3267075" cy="2924175"/>
                  <wp:effectExtent l="0" t="0" r="9525" b="9525"/>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7075" cy="2924175"/>
                          </a:xfrm>
                          <a:prstGeom prst="rect">
                            <a:avLst/>
                          </a:prstGeom>
                          <a:noFill/>
                          <a:ln>
                            <a:noFill/>
                          </a:ln>
                        </pic:spPr>
                      </pic:pic>
                    </a:graphicData>
                  </a:graphic>
                </wp:inline>
              </w:drawing>
            </w:r>
          </w:p>
          <w:p w:rsidR="008D209B" w:rsidRPr="008D209B" w:rsidRDefault="008D209B" w:rsidP="008D209B">
            <w:pPr>
              <w:widowControl/>
              <w:spacing w:before="100" w:beforeAutospacing="1" w:after="100" w:afterAutospacing="1"/>
              <w:jc w:val="right"/>
              <w:rPr>
                <w:rFonts w:ascii="ＭＳ Ｐゴシック" w:eastAsia="ＭＳ Ｐゴシック" w:hAnsi="ＭＳ Ｐゴシック" w:cs="ＭＳ Ｐゴシック"/>
                <w:kern w:val="0"/>
                <w:sz w:val="24"/>
                <w:szCs w:val="24"/>
              </w:rPr>
            </w:pPr>
            <w:r w:rsidRPr="008D209B">
              <w:rPr>
                <w:rFonts w:ascii="ＭＳ Ｐゴシック" w:eastAsia="ＭＳ Ｐゴシック" w:hAnsi="ＭＳ Ｐゴシック" w:cs="ＭＳ Ｐゴシック"/>
                <w:kern w:val="0"/>
                <w:sz w:val="24"/>
                <w:szCs w:val="24"/>
              </w:rPr>
              <w:t>(写真は「空中写真の見方－土木学会」から引用)</w:t>
            </w:r>
          </w:p>
        </w:tc>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209B" w:rsidRPr="008D209B" w:rsidRDefault="008D209B" w:rsidP="008D209B">
            <w:pPr>
              <w:widowControl/>
              <w:jc w:val="left"/>
              <w:rPr>
                <w:rFonts w:ascii="ＭＳ Ｐゴシック" w:eastAsia="ＭＳ Ｐゴシック" w:hAnsi="ＭＳ Ｐゴシック" w:cs="ＭＳ Ｐゴシック"/>
                <w:kern w:val="0"/>
                <w:sz w:val="24"/>
                <w:szCs w:val="24"/>
              </w:rPr>
            </w:pPr>
            <w:r w:rsidRPr="008D209B">
              <w:rPr>
                <w:rFonts w:ascii="ＭＳ Ｐゴシック" w:eastAsia="ＭＳ Ｐゴシック" w:hAnsi="ＭＳ Ｐゴシック" w:cs="ＭＳ Ｐゴシック"/>
                <w:kern w:val="0"/>
                <w:sz w:val="24"/>
                <w:szCs w:val="24"/>
              </w:rPr>
              <w:t>崩壊地形。滑落面がなまなましい。</w:t>
            </w:r>
          </w:p>
        </w:tc>
      </w:tr>
    </w:tbl>
    <w:p w:rsidR="008D209B" w:rsidRPr="008D209B" w:rsidRDefault="008D209B" w:rsidP="008D209B">
      <w:pPr>
        <w:widowControl/>
        <w:jc w:val="center"/>
        <w:rPr>
          <w:rFonts w:ascii="メイリオ" w:eastAsia="メイリオ" w:hAnsi="メイリオ" w:cs="ＭＳ Ｐゴシック"/>
          <w:vanish/>
          <w:color w:val="000000"/>
          <w:kern w:val="0"/>
          <w:sz w:val="24"/>
          <w:szCs w:val="24"/>
        </w:rPr>
      </w:pPr>
    </w:p>
    <w:tbl>
      <w:tblPr>
        <w:tblW w:w="0" w:type="auto"/>
        <w:jc w:val="center"/>
        <w:tblCellSpacing w:w="7"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9"/>
        <w:gridCol w:w="3809"/>
      </w:tblGrid>
      <w:tr w:rsidR="008D209B" w:rsidRPr="008D209B" w:rsidTr="008D209B">
        <w:trPr>
          <w:tblCellSpacing w:w="7" w:type="dxa"/>
          <w:jc w:val="center"/>
        </w:trPr>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209B" w:rsidRPr="008D209B" w:rsidRDefault="008D209B" w:rsidP="008D209B">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8D209B">
              <w:rPr>
                <w:rFonts w:ascii="ＭＳ Ｐゴシック" w:eastAsia="ＭＳ Ｐゴシック" w:hAnsi="ＭＳ Ｐゴシック" w:cs="ＭＳ Ｐゴシック"/>
                <w:noProof/>
                <w:kern w:val="0"/>
                <w:sz w:val="24"/>
                <w:szCs w:val="24"/>
              </w:rPr>
              <w:lastRenderedPageBreak/>
              <w:drawing>
                <wp:inline distT="0" distB="0" distL="0" distR="0" wp14:anchorId="4E42CB7F" wp14:editId="1EA8D890">
                  <wp:extent cx="1628775" cy="3181350"/>
                  <wp:effectExtent l="0" t="0" r="9525" b="0"/>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8775" cy="3181350"/>
                          </a:xfrm>
                          <a:prstGeom prst="rect">
                            <a:avLst/>
                          </a:prstGeom>
                          <a:noFill/>
                          <a:ln>
                            <a:noFill/>
                          </a:ln>
                        </pic:spPr>
                      </pic:pic>
                    </a:graphicData>
                  </a:graphic>
                </wp:inline>
              </w:drawing>
            </w:r>
            <w:r w:rsidRPr="008D209B">
              <w:rPr>
                <w:rFonts w:ascii="ＭＳ Ｐゴシック" w:eastAsia="ＭＳ Ｐゴシック" w:hAnsi="ＭＳ Ｐゴシック" w:cs="ＭＳ Ｐゴシック"/>
                <w:noProof/>
                <w:kern w:val="0"/>
                <w:sz w:val="24"/>
                <w:szCs w:val="24"/>
              </w:rPr>
              <w:drawing>
                <wp:inline distT="0" distB="0" distL="0" distR="0" wp14:anchorId="7385B32E" wp14:editId="2E2C4E42">
                  <wp:extent cx="1628775" cy="3181350"/>
                  <wp:effectExtent l="0" t="0" r="9525" b="0"/>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3181350"/>
                          </a:xfrm>
                          <a:prstGeom prst="rect">
                            <a:avLst/>
                          </a:prstGeom>
                          <a:noFill/>
                          <a:ln>
                            <a:noFill/>
                          </a:ln>
                        </pic:spPr>
                      </pic:pic>
                    </a:graphicData>
                  </a:graphic>
                </wp:inline>
              </w:drawing>
            </w:r>
          </w:p>
          <w:p w:rsidR="008D209B" w:rsidRPr="008D209B" w:rsidRDefault="008D209B" w:rsidP="008D209B">
            <w:pPr>
              <w:widowControl/>
              <w:spacing w:before="100" w:beforeAutospacing="1" w:after="100" w:afterAutospacing="1"/>
              <w:jc w:val="right"/>
              <w:rPr>
                <w:rFonts w:ascii="ＭＳ Ｐゴシック" w:eastAsia="ＭＳ Ｐゴシック" w:hAnsi="ＭＳ Ｐゴシック" w:cs="ＭＳ Ｐゴシック"/>
                <w:kern w:val="0"/>
                <w:sz w:val="24"/>
                <w:szCs w:val="24"/>
              </w:rPr>
            </w:pPr>
            <w:r w:rsidRPr="008D209B">
              <w:rPr>
                <w:rFonts w:ascii="ＭＳ Ｐゴシック" w:eastAsia="ＭＳ Ｐゴシック" w:hAnsi="ＭＳ Ｐゴシック" w:cs="ＭＳ Ｐゴシック"/>
                <w:kern w:val="0"/>
                <w:sz w:val="24"/>
                <w:szCs w:val="24"/>
              </w:rPr>
              <w:t>(写真は「空中写真の見方－土木学会」から引用)</w:t>
            </w:r>
          </w:p>
        </w:tc>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209B" w:rsidRPr="008D209B" w:rsidRDefault="008D209B" w:rsidP="008D209B">
            <w:pPr>
              <w:widowControl/>
              <w:jc w:val="left"/>
              <w:rPr>
                <w:rFonts w:ascii="ＭＳ Ｐゴシック" w:eastAsia="ＭＳ Ｐゴシック" w:hAnsi="ＭＳ Ｐゴシック" w:cs="ＭＳ Ｐゴシック"/>
                <w:kern w:val="0"/>
                <w:sz w:val="24"/>
                <w:szCs w:val="24"/>
              </w:rPr>
            </w:pPr>
            <w:r w:rsidRPr="008D209B">
              <w:rPr>
                <w:rFonts w:ascii="ＭＳ Ｐゴシック" w:eastAsia="ＭＳ Ｐゴシック" w:hAnsi="ＭＳ Ｐゴシック" w:cs="ＭＳ Ｐゴシック"/>
                <w:kern w:val="0"/>
                <w:sz w:val="24"/>
                <w:szCs w:val="24"/>
              </w:rPr>
              <w:t>地すべり。実体視すると滑落崖が非常に明瞭。</w:t>
            </w:r>
            <w:bookmarkStart w:id="0" w:name="_GoBack"/>
            <w:bookmarkEnd w:id="0"/>
          </w:p>
        </w:tc>
      </w:tr>
    </w:tbl>
    <w:p w:rsidR="008D209B" w:rsidRPr="008D209B" w:rsidRDefault="008D209B"/>
    <w:sectPr w:rsidR="008D209B" w:rsidRPr="008D209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09B"/>
    <w:rsid w:val="006811BA"/>
    <w:rsid w:val="008D209B"/>
    <w:rsid w:val="00A3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225783"/>
  <w15:chartTrackingRefBased/>
  <w15:docId w15:val="{15D853D6-052E-41CE-8478-B8FC1EF5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209B"/>
    <w:rPr>
      <w:color w:val="0563C1" w:themeColor="hyperlink"/>
      <w:u w:val="single"/>
    </w:rPr>
  </w:style>
  <w:style w:type="character" w:styleId="a4">
    <w:name w:val="Unresolved Mention"/>
    <w:basedOn w:val="a0"/>
    <w:uiPriority w:val="99"/>
    <w:semiHidden/>
    <w:unhideWhenUsed/>
    <w:rsid w:val="008D2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382232">
      <w:bodyDiv w:val="1"/>
      <w:marLeft w:val="0"/>
      <w:marRight w:val="0"/>
      <w:marTop w:val="0"/>
      <w:marBottom w:val="0"/>
      <w:divBdr>
        <w:top w:val="none" w:sz="0" w:space="0" w:color="auto"/>
        <w:left w:val="none" w:sz="0" w:space="0" w:color="auto"/>
        <w:bottom w:val="none" w:sz="0" w:space="0" w:color="auto"/>
        <w:right w:val="none" w:sz="0" w:space="0" w:color="auto"/>
      </w:divBdr>
    </w:div>
    <w:div w:id="19652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isabou.net/index.asp?jump=TheFront/disaster/geology/Hypostatize/zittai.asp"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hyperlink" Target="http://isabou.net/" TargetMode="Externa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328</Words>
  <Characters>1872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dc:creator>
  <cp:keywords/>
  <dc:description/>
  <cp:lastModifiedBy>takahashi</cp:lastModifiedBy>
  <cp:revision>1</cp:revision>
  <dcterms:created xsi:type="dcterms:W3CDTF">2020-03-07T02:17:00Z</dcterms:created>
  <dcterms:modified xsi:type="dcterms:W3CDTF">2020-03-07T02:58:00Z</dcterms:modified>
</cp:coreProperties>
</file>